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ED080F" w:rsidP="00ED080F">
      <w:pPr>
        <w:jc w:val="center"/>
        <w:rPr>
          <w:rFonts w:ascii="Times New Roman" w:hAnsi="Times New Roman" w:cs="Times New Roman"/>
        </w:rPr>
      </w:pPr>
      <w:r>
        <w:rPr>
          <w:rFonts w:ascii="Times New Roman" w:hAnsi="Times New Roman" w:cs="Times New Roman"/>
        </w:rPr>
        <w:t>Letter of Correspondence</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r>
        <w:rPr>
          <w:rFonts w:ascii="Times New Roman" w:hAnsi="Times New Roman" w:cs="Times New Roman"/>
        </w:rPr>
        <w:t>By</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r>
        <w:rPr>
          <w:rFonts w:ascii="Times New Roman" w:hAnsi="Times New Roman" w:cs="Times New Roman"/>
        </w:rPr>
        <w:t>Chris Goff</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r>
        <w:rPr>
          <w:rFonts w:ascii="Times New Roman" w:hAnsi="Times New Roman" w:cs="Times New Roman"/>
        </w:rPr>
        <w:t>For</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r>
        <w:rPr>
          <w:rFonts w:ascii="Times New Roman" w:hAnsi="Times New Roman" w:cs="Times New Roman"/>
        </w:rPr>
        <w:t>Embry Riddle Aeronautical University</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Pr="00372D89" w:rsidRDefault="00ED080F" w:rsidP="00ED080F">
      <w:pPr>
        <w:jc w:val="center"/>
        <w:rPr>
          <w:rFonts w:ascii="Times New Roman" w:hAnsi="Times New Roman" w:cs="Times New Roman"/>
          <w:b/>
        </w:rPr>
      </w:pPr>
      <w:r w:rsidRPr="00372D89">
        <w:rPr>
          <w:rFonts w:ascii="Times New Roman" w:hAnsi="Times New Roman" w:cs="Times New Roman"/>
          <w:b/>
        </w:rPr>
        <w:lastRenderedPageBreak/>
        <w:t>Procurement Letter of Correspondence</w:t>
      </w:r>
    </w:p>
    <w:p w:rsidR="00ED080F" w:rsidRDefault="00ED080F" w:rsidP="00ED080F">
      <w:pPr>
        <w:tabs>
          <w:tab w:val="left" w:pos="3844"/>
        </w:tabs>
        <w:rPr>
          <w:rFonts w:ascii="Times New Roman" w:hAnsi="Times New Roman" w:cs="Times New Roman"/>
        </w:rPr>
      </w:pPr>
      <w:r>
        <w:rPr>
          <w:rFonts w:ascii="Times New Roman" w:hAnsi="Times New Roman" w:cs="Times New Roman"/>
        </w:rPr>
        <w:t xml:space="preserve">Project: Bicycle Project – Team 7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4/23/2017</w:t>
      </w:r>
    </w:p>
    <w:p w:rsidR="00ED080F" w:rsidRDefault="00ED080F" w:rsidP="00ED080F">
      <w:pPr>
        <w:tabs>
          <w:tab w:val="left" w:pos="3844"/>
        </w:tabs>
        <w:rPr>
          <w:rFonts w:ascii="Times New Roman" w:hAnsi="Times New Roman" w:cs="Times New Roman"/>
        </w:rPr>
      </w:pPr>
      <w:r>
        <w:rPr>
          <w:rFonts w:ascii="Times New Roman" w:hAnsi="Times New Roman" w:cs="Times New Roman"/>
        </w:rPr>
        <w:t>To: Supplier</w:t>
      </w:r>
    </w:p>
    <w:p w:rsidR="00ED080F" w:rsidRDefault="00ED080F" w:rsidP="00ED080F">
      <w:pPr>
        <w:tabs>
          <w:tab w:val="left" w:pos="3844"/>
        </w:tabs>
        <w:spacing w:line="240" w:lineRule="auto"/>
        <w:rPr>
          <w:rFonts w:ascii="Times New Roman" w:hAnsi="Times New Roman" w:cs="Times New Roman"/>
        </w:rPr>
      </w:pPr>
      <w:r>
        <w:rPr>
          <w:rFonts w:ascii="Times New Roman" w:hAnsi="Times New Roman" w:cs="Times New Roman"/>
        </w:rPr>
        <w:t xml:space="preserve">From: </w:t>
      </w:r>
      <w:r>
        <w:rPr>
          <w:rFonts w:ascii="Times New Roman" w:hAnsi="Times New Roman" w:cs="Times New Roman"/>
        </w:rPr>
        <w:t>Chris Goff</w:t>
      </w:r>
    </w:p>
    <w:p w:rsidR="00ED080F" w:rsidRDefault="00ED080F" w:rsidP="00ED080F">
      <w:pPr>
        <w:tabs>
          <w:tab w:val="left" w:pos="3844"/>
        </w:tabs>
        <w:spacing w:line="240" w:lineRule="auto"/>
        <w:rPr>
          <w:rFonts w:ascii="Times New Roman" w:hAnsi="Times New Roman" w:cs="Times New Roman"/>
          <w:i/>
        </w:rPr>
      </w:pPr>
      <w:r>
        <w:rPr>
          <w:rFonts w:ascii="Times New Roman" w:hAnsi="Times New Roman" w:cs="Times New Roman"/>
        </w:rPr>
        <w:t xml:space="preserve">           </w:t>
      </w:r>
      <w:r w:rsidRPr="00372D89">
        <w:rPr>
          <w:rFonts w:ascii="Times New Roman" w:hAnsi="Times New Roman" w:cs="Times New Roman"/>
          <w:i/>
        </w:rPr>
        <w:t>Project Manager</w:t>
      </w:r>
    </w:p>
    <w:p w:rsidR="00ED080F" w:rsidRDefault="00ED080F" w:rsidP="00ED080F">
      <w:pPr>
        <w:tabs>
          <w:tab w:val="left" w:pos="3844"/>
        </w:tabs>
        <w:rPr>
          <w:rFonts w:ascii="Times New Roman" w:hAnsi="Times New Roman" w:cs="Times New Roman"/>
          <w:i/>
        </w:rPr>
      </w:pPr>
    </w:p>
    <w:p w:rsidR="00ED080F" w:rsidRDefault="00ED080F" w:rsidP="00ED080F">
      <w:pPr>
        <w:tabs>
          <w:tab w:val="left" w:pos="720"/>
        </w:tabs>
        <w:rPr>
          <w:rFonts w:ascii="Times New Roman" w:hAnsi="Times New Roman" w:cs="Times New Roman"/>
        </w:rPr>
      </w:pPr>
      <w:r>
        <w:rPr>
          <w:rFonts w:ascii="Times New Roman" w:hAnsi="Times New Roman" w:cs="Times New Roman"/>
        </w:rPr>
        <w:tab/>
        <w:t xml:space="preserve">I am requesting that some changes be made to the wheel component of the bicycle project. The sponsors have requested that training wheels be added to the rear wheel, and we are requesting that you design and build training wheels, and have them delivered to our facility no later than May 15, 2017, so we may have enough time to assemble the part and still get our testing done no later than May 21, 2017, which will push our project back by a total of 5days. The total budget for materials is $100 and $75 for other direct costs. Labor will be done on our end, with an additional $50. Please do not exceed the changed budget for materials and other direct costs. If you feel that additional money is a necessity, please contact the </w:t>
      </w:r>
      <w:r>
        <w:rPr>
          <w:rFonts w:ascii="Times New Roman" w:hAnsi="Times New Roman" w:cs="Times New Roman"/>
        </w:rPr>
        <w:t>project manager, Chris Goff</w:t>
      </w:r>
      <w:r>
        <w:rPr>
          <w:rFonts w:ascii="Times New Roman" w:hAnsi="Times New Roman" w:cs="Times New Roman"/>
        </w:rPr>
        <w:t xml:space="preserve">, immediately. If you agree to the above, please sign and return no later than 4/24/2017. </w:t>
      </w:r>
    </w:p>
    <w:p w:rsidR="00ED080F" w:rsidRDefault="00ED080F" w:rsidP="00ED080F">
      <w:pPr>
        <w:tabs>
          <w:tab w:val="left" w:pos="720"/>
        </w:tabs>
        <w:spacing w:line="240" w:lineRule="auto"/>
        <w:rPr>
          <w:rFonts w:ascii="Times New Roman" w:hAnsi="Times New Roman" w:cs="Times New Roman"/>
        </w:rPr>
      </w:pPr>
    </w:p>
    <w:p w:rsidR="00ED080F" w:rsidRDefault="00ED080F" w:rsidP="00ED080F">
      <w:pPr>
        <w:tabs>
          <w:tab w:val="left" w:pos="720"/>
        </w:tabs>
        <w:spacing w:line="240" w:lineRule="auto"/>
        <w:rPr>
          <w:rFonts w:ascii="Times New Roman" w:hAnsi="Times New Roman" w:cs="Times New Roman"/>
        </w:rPr>
      </w:pPr>
      <w:r>
        <w:rPr>
          <w:rFonts w:ascii="Times New Roman" w:hAnsi="Times New Roman" w:cs="Times New Roman"/>
        </w:rPr>
        <w:t xml:space="preserve">Thank you, </w:t>
      </w:r>
    </w:p>
    <w:p w:rsidR="00ED080F" w:rsidRDefault="00ED080F" w:rsidP="00ED080F">
      <w:pPr>
        <w:tabs>
          <w:tab w:val="left" w:pos="720"/>
        </w:tabs>
        <w:spacing w:line="240" w:lineRule="auto"/>
        <w:rPr>
          <w:rFonts w:ascii="Times New Roman" w:hAnsi="Times New Roman" w:cs="Times New Roman"/>
        </w:rPr>
      </w:pPr>
    </w:p>
    <w:p w:rsidR="00ED080F" w:rsidRDefault="00ED080F" w:rsidP="00ED080F">
      <w:pPr>
        <w:tabs>
          <w:tab w:val="left" w:pos="720"/>
        </w:tabs>
        <w:spacing w:line="240" w:lineRule="auto"/>
        <w:rPr>
          <w:rFonts w:ascii="Times New Roman" w:hAnsi="Times New Roman" w:cs="Times New Roman"/>
        </w:rPr>
      </w:pPr>
    </w:p>
    <w:p w:rsidR="00ED080F" w:rsidRDefault="00ED080F" w:rsidP="00ED080F">
      <w:pPr>
        <w:tabs>
          <w:tab w:val="left" w:pos="720"/>
        </w:tabs>
        <w:spacing w:line="240" w:lineRule="auto"/>
        <w:rPr>
          <w:rFonts w:ascii="Times New Roman" w:hAnsi="Times New Roman" w:cs="Times New Roman"/>
        </w:rPr>
      </w:pPr>
      <w:r>
        <w:rPr>
          <w:rFonts w:ascii="Times New Roman" w:hAnsi="Times New Roman" w:cs="Times New Roman"/>
        </w:rPr>
        <w:t>Chris Goff</w:t>
      </w:r>
    </w:p>
    <w:p w:rsidR="00ED080F" w:rsidRDefault="00ED080F" w:rsidP="00ED080F">
      <w:pPr>
        <w:tabs>
          <w:tab w:val="left" w:pos="720"/>
        </w:tabs>
        <w:spacing w:line="240" w:lineRule="auto"/>
        <w:rPr>
          <w:rFonts w:ascii="Times New Roman" w:hAnsi="Times New Roman" w:cs="Times New Roman"/>
          <w:i/>
        </w:rPr>
      </w:pPr>
      <w:r w:rsidRPr="00372D89">
        <w:rPr>
          <w:rFonts w:ascii="Times New Roman" w:hAnsi="Times New Roman" w:cs="Times New Roman"/>
          <w:i/>
        </w:rPr>
        <w:t>Project Manager</w:t>
      </w:r>
    </w:p>
    <w:p w:rsidR="00ED080F" w:rsidRDefault="00ED080F" w:rsidP="00ED080F">
      <w:pPr>
        <w:tabs>
          <w:tab w:val="left" w:pos="720"/>
        </w:tabs>
        <w:spacing w:line="240" w:lineRule="auto"/>
        <w:jc w:val="right"/>
        <w:rPr>
          <w:rFonts w:ascii="Times New Roman" w:hAnsi="Times New Roman" w:cs="Times New Roman"/>
          <w:i/>
        </w:rPr>
      </w:pPr>
    </w:p>
    <w:p w:rsidR="00ED080F" w:rsidRPr="00372D89" w:rsidRDefault="00ED080F" w:rsidP="00ED080F">
      <w:pPr>
        <w:tabs>
          <w:tab w:val="left" w:pos="720"/>
        </w:tabs>
        <w:spacing w:line="240" w:lineRule="auto"/>
        <w:rPr>
          <w:rFonts w:ascii="Times New Roman" w:hAnsi="Times New Roman" w:cs="Times New Roman"/>
        </w:rPr>
      </w:pPr>
      <w:r>
        <w:rPr>
          <w:rFonts w:ascii="Times New Roman" w:hAnsi="Times New Roman" w:cs="Times New Roman"/>
          <w:i/>
        </w:rPr>
        <w:t>_______________                                                                                ________________</w:t>
      </w:r>
    </w:p>
    <w:p w:rsidR="00ED080F" w:rsidRPr="00372D89" w:rsidRDefault="00ED080F" w:rsidP="00ED080F">
      <w:pPr>
        <w:tabs>
          <w:tab w:val="left" w:pos="720"/>
        </w:tabs>
        <w:spacing w:line="240" w:lineRule="auto"/>
        <w:rPr>
          <w:rFonts w:ascii="Times New Roman" w:hAnsi="Times New Roman" w:cs="Times New Roman"/>
        </w:rPr>
      </w:pPr>
      <w:r>
        <w:rPr>
          <w:rFonts w:ascii="Times New Roman" w:hAnsi="Times New Roman" w:cs="Times New Roman"/>
          <w:i/>
        </w:rPr>
        <w:t>Supplier Signature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Date</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rPr>
          <w:rFonts w:ascii="Times New Roman" w:hAnsi="Times New Roman" w:cs="Times New Roman"/>
        </w:rPr>
      </w:pPr>
      <w:r>
        <w:rPr>
          <w:rFonts w:ascii="Times New Roman" w:hAnsi="Times New Roman" w:cs="Times New Roman"/>
        </w:rPr>
        <w:lastRenderedPageBreak/>
        <w:t>Reference:</w:t>
      </w:r>
    </w:p>
    <w:p w:rsidR="00ED080F" w:rsidRDefault="00ED080F" w:rsidP="00ED080F">
      <w:pPr>
        <w:rPr>
          <w:rFonts w:ascii="Times New Roman" w:hAnsi="Times New Roman" w:cs="Times New Roman"/>
        </w:rPr>
      </w:pPr>
      <w:r>
        <w:rPr>
          <w:rFonts w:ascii="Times New Roman" w:hAnsi="Times New Roman" w:cs="Times New Roman"/>
        </w:rPr>
        <w:t>PMI. (2013). A Guide to the Project Management Body of Knowledge (POMBOK Guide) Fifth Edition. Project Management, Inc. Newtown Square, Pennsylvania.</w:t>
      </w:r>
      <w:bookmarkStart w:id="0" w:name="_GoBack"/>
      <w:bookmarkEnd w:id="0"/>
    </w:p>
    <w:p w:rsidR="00ED080F" w:rsidRPr="00ED080F" w:rsidRDefault="00ED080F" w:rsidP="00ED080F">
      <w:pPr>
        <w:jc w:val="center"/>
        <w:rPr>
          <w:rFonts w:ascii="Times New Roman" w:hAnsi="Times New Roman" w:cs="Times New Roman"/>
        </w:rPr>
      </w:pPr>
    </w:p>
    <w:sectPr w:rsidR="00ED080F" w:rsidRPr="00ED0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0F"/>
    <w:rsid w:val="005F38F9"/>
    <w:rsid w:val="00ED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4652"/>
  <w15:chartTrackingRefBased/>
  <w15:docId w15:val="{8FC9D6A9-7243-4A19-A527-98C9E319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80F"/>
    <w:pPr>
      <w:spacing w:after="0" w:line="480" w:lineRule="auto"/>
      <w:ind w:firstLine="720"/>
    </w:pPr>
    <w:rPr>
      <w:rFonts w:eastAsiaTheme="minorEastAsia"/>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2017-07-07T23:13:00Z</dcterms:created>
  <dcterms:modified xsi:type="dcterms:W3CDTF">2017-07-07T23:20:00Z</dcterms:modified>
</cp:coreProperties>
</file>