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r>
        <w:rPr>
          <w:rFonts w:ascii="Times New Roman" w:hAnsi="Times New Roman" w:cs="Times New Roman"/>
          <w:sz w:val="24"/>
          <w:szCs w:val="24"/>
        </w:rPr>
        <w:t>WBS Dictionary</w:t>
      </w: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r>
        <w:rPr>
          <w:rFonts w:ascii="Times New Roman" w:hAnsi="Times New Roman" w:cs="Times New Roman"/>
          <w:sz w:val="24"/>
          <w:szCs w:val="24"/>
        </w:rPr>
        <w:t>By</w:t>
      </w: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r>
        <w:rPr>
          <w:rFonts w:ascii="Times New Roman" w:hAnsi="Times New Roman" w:cs="Times New Roman"/>
          <w:sz w:val="24"/>
          <w:szCs w:val="24"/>
        </w:rPr>
        <w:t>Chris Goff</w:t>
      </w: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r>
        <w:rPr>
          <w:rFonts w:ascii="Times New Roman" w:hAnsi="Times New Roman" w:cs="Times New Roman"/>
          <w:sz w:val="24"/>
          <w:szCs w:val="24"/>
        </w:rPr>
        <w:t>For</w:t>
      </w: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tbl>
      <w:tblPr>
        <w:tblW w:w="91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243"/>
        <w:gridCol w:w="2941"/>
      </w:tblGrid>
      <w:tr w:rsidR="00DB596D" w:rsidRPr="00AC4907" w:rsidTr="005D5D96">
        <w:trPr>
          <w:trHeight w:val="380"/>
          <w:jc w:val="center"/>
        </w:trPr>
        <w:tc>
          <w:tcPr>
            <w:tcW w:w="9184" w:type="dxa"/>
            <w:gridSpan w:val="2"/>
          </w:tcPr>
          <w:p w:rsidR="00DB596D" w:rsidRPr="00AC4907" w:rsidRDefault="00DB596D" w:rsidP="005D5D96">
            <w:pPr>
              <w:jc w:val="center"/>
              <w:rPr>
                <w:b/>
                <w:sz w:val="24"/>
              </w:rPr>
            </w:pPr>
            <w:r w:rsidRPr="00AC4907">
              <w:rPr>
                <w:b/>
                <w:sz w:val="24"/>
              </w:rPr>
              <w:lastRenderedPageBreak/>
              <w:t>WBS Detailed Dictionary</w:t>
            </w:r>
          </w:p>
        </w:tc>
      </w:tr>
      <w:tr w:rsidR="00DB596D" w:rsidRPr="00446941" w:rsidTr="005D5D96">
        <w:trPr>
          <w:trHeight w:val="717"/>
          <w:jc w:val="center"/>
        </w:trPr>
        <w:tc>
          <w:tcPr>
            <w:tcW w:w="6243" w:type="dxa"/>
          </w:tcPr>
          <w:p w:rsidR="00DB596D" w:rsidRPr="00446941" w:rsidRDefault="00DB596D" w:rsidP="005D5D96">
            <w:pPr>
              <w:rPr>
                <w:b/>
                <w:sz w:val="24"/>
              </w:rPr>
            </w:pPr>
            <w:r w:rsidRPr="003579E5">
              <w:rPr>
                <w:b/>
                <w:sz w:val="24"/>
                <w:u w:val="single"/>
              </w:rPr>
              <w:t xml:space="preserve">WBS </w:t>
            </w:r>
            <w:r>
              <w:rPr>
                <w:b/>
                <w:sz w:val="24"/>
                <w:u w:val="single"/>
              </w:rPr>
              <w:t>Element No./Name</w:t>
            </w:r>
            <w:r w:rsidRPr="003579E5">
              <w:rPr>
                <w:b/>
                <w:sz w:val="24"/>
                <w:u w:val="single"/>
              </w:rPr>
              <w:t>:</w:t>
            </w:r>
            <w:r>
              <w:rPr>
                <w:b/>
                <w:sz w:val="24"/>
                <w:u w:val="single"/>
              </w:rPr>
              <w:t xml:space="preserve"> </w:t>
            </w:r>
            <w:r w:rsidRPr="00446941">
              <w:rPr>
                <w:i/>
                <w:sz w:val="24"/>
              </w:rPr>
              <w:t>1.5 Shifting System</w:t>
            </w:r>
          </w:p>
          <w:p w:rsidR="00DB596D" w:rsidRPr="00685F61" w:rsidRDefault="00DB596D" w:rsidP="005D5D96">
            <w:pPr>
              <w:rPr>
                <w:sz w:val="24"/>
              </w:rPr>
            </w:pPr>
          </w:p>
        </w:tc>
        <w:tc>
          <w:tcPr>
            <w:tcW w:w="2940" w:type="dxa"/>
          </w:tcPr>
          <w:p w:rsidR="00DB596D" w:rsidRPr="00446941" w:rsidRDefault="00DB596D" w:rsidP="005D5D96">
            <w:pPr>
              <w:rPr>
                <w:sz w:val="24"/>
              </w:rPr>
            </w:pPr>
            <w:r w:rsidRPr="003579E5">
              <w:rPr>
                <w:b/>
                <w:sz w:val="24"/>
                <w:u w:val="single"/>
              </w:rPr>
              <w:t>Date:</w:t>
            </w:r>
            <w:r>
              <w:rPr>
                <w:b/>
                <w:sz w:val="24"/>
                <w:u w:val="single"/>
              </w:rPr>
              <w:t xml:space="preserve"> </w:t>
            </w:r>
            <w:r w:rsidRPr="00446941">
              <w:rPr>
                <w:sz w:val="24"/>
              </w:rPr>
              <w:t>04/09/2017</w:t>
            </w:r>
          </w:p>
        </w:tc>
      </w:tr>
      <w:tr w:rsidR="00DB596D" w:rsidRPr="003579E5" w:rsidTr="005D5D96">
        <w:trPr>
          <w:trHeight w:val="717"/>
          <w:jc w:val="center"/>
        </w:trPr>
        <w:tc>
          <w:tcPr>
            <w:tcW w:w="9184" w:type="dxa"/>
            <w:gridSpan w:val="2"/>
          </w:tcPr>
          <w:p w:rsidR="00DB596D" w:rsidRPr="00446941" w:rsidRDefault="00DB596D" w:rsidP="005D5D96">
            <w:pPr>
              <w:rPr>
                <w:b/>
                <w:sz w:val="24"/>
              </w:rPr>
            </w:pPr>
            <w:r w:rsidRPr="003579E5">
              <w:rPr>
                <w:b/>
                <w:sz w:val="24"/>
                <w:u w:val="single"/>
              </w:rPr>
              <w:t>Author/Organization:</w:t>
            </w:r>
            <w:r>
              <w:rPr>
                <w:b/>
                <w:sz w:val="24"/>
                <w:u w:val="single"/>
              </w:rPr>
              <w:t xml:space="preserve"> </w:t>
            </w:r>
            <w:r w:rsidRPr="00446941">
              <w:rPr>
                <w:sz w:val="24"/>
              </w:rPr>
              <w:t>Team 7</w:t>
            </w:r>
          </w:p>
          <w:p w:rsidR="00DB596D" w:rsidRPr="003579E5" w:rsidRDefault="00DB596D" w:rsidP="005D5D96">
            <w:pPr>
              <w:rPr>
                <w:b/>
                <w:sz w:val="24"/>
                <w:u w:val="single"/>
              </w:rPr>
            </w:pPr>
          </w:p>
        </w:tc>
      </w:tr>
      <w:tr w:rsidR="00DB596D" w:rsidRPr="00446941" w:rsidTr="005D5D96">
        <w:trPr>
          <w:trHeight w:val="717"/>
          <w:jc w:val="center"/>
        </w:trPr>
        <w:tc>
          <w:tcPr>
            <w:tcW w:w="6243" w:type="dxa"/>
          </w:tcPr>
          <w:p w:rsidR="00DB596D" w:rsidRPr="00446941" w:rsidRDefault="00DB596D" w:rsidP="005D5D96">
            <w:pPr>
              <w:rPr>
                <w:b/>
                <w:sz w:val="24"/>
              </w:rPr>
            </w:pPr>
            <w:r w:rsidRPr="003579E5">
              <w:rPr>
                <w:b/>
                <w:sz w:val="24"/>
                <w:u w:val="single"/>
              </w:rPr>
              <w:t>Email Address:</w:t>
            </w:r>
            <w:r>
              <w:rPr>
                <w:b/>
                <w:sz w:val="24"/>
                <w:u w:val="single"/>
              </w:rPr>
              <w:t xml:space="preserve"> </w:t>
            </w:r>
            <w:r>
              <w:rPr>
                <w:b/>
                <w:sz w:val="24"/>
              </w:rPr>
              <w:t>team7@gmail.com</w:t>
            </w:r>
          </w:p>
          <w:p w:rsidR="00DB596D" w:rsidRPr="00685F61" w:rsidRDefault="00DB596D" w:rsidP="005D5D96">
            <w:pPr>
              <w:rPr>
                <w:sz w:val="24"/>
              </w:rPr>
            </w:pPr>
          </w:p>
        </w:tc>
        <w:tc>
          <w:tcPr>
            <w:tcW w:w="2940" w:type="dxa"/>
          </w:tcPr>
          <w:p w:rsidR="00DB596D" w:rsidRPr="00446941" w:rsidRDefault="00DB596D" w:rsidP="005D5D96">
            <w:pPr>
              <w:rPr>
                <w:b/>
                <w:sz w:val="24"/>
              </w:rPr>
            </w:pPr>
            <w:r w:rsidRPr="003579E5">
              <w:rPr>
                <w:b/>
                <w:sz w:val="24"/>
                <w:u w:val="single"/>
              </w:rPr>
              <w:t xml:space="preserve">Phone: </w:t>
            </w:r>
            <w:r w:rsidRPr="00446941">
              <w:rPr>
                <w:sz w:val="24"/>
              </w:rPr>
              <w:t>555 – 58 - 6655</w:t>
            </w:r>
          </w:p>
        </w:tc>
      </w:tr>
      <w:tr w:rsidR="00DB596D" w:rsidRPr="00685F61" w:rsidTr="005D5D96">
        <w:trPr>
          <w:trHeight w:val="2357"/>
          <w:jc w:val="center"/>
        </w:trPr>
        <w:tc>
          <w:tcPr>
            <w:tcW w:w="9184" w:type="dxa"/>
            <w:gridSpan w:val="2"/>
          </w:tcPr>
          <w:p w:rsidR="00DB596D" w:rsidRPr="003579E5" w:rsidRDefault="00DB596D" w:rsidP="005D5D96">
            <w:pPr>
              <w:tabs>
                <w:tab w:val="left" w:pos="4311"/>
              </w:tabs>
              <w:rPr>
                <w:b/>
                <w:sz w:val="24"/>
                <w:u w:val="single"/>
              </w:rPr>
            </w:pPr>
            <w:r w:rsidRPr="003579E5">
              <w:rPr>
                <w:b/>
                <w:sz w:val="24"/>
                <w:u w:val="single"/>
              </w:rPr>
              <w:t xml:space="preserve">Estimate Summary: </w:t>
            </w:r>
            <w:r w:rsidRPr="00040B5E">
              <w:rPr>
                <w:sz w:val="20"/>
                <w:u w:val="single"/>
              </w:rPr>
              <w:t>(Fill out using data from attached detailed worksheet)</w:t>
            </w:r>
          </w:p>
          <w:p w:rsidR="00DB596D" w:rsidRDefault="00DB596D" w:rsidP="005D5D96">
            <w:pPr>
              <w:tabs>
                <w:tab w:val="left" w:pos="2871"/>
                <w:tab w:val="decimal" w:pos="4311"/>
              </w:tabs>
              <w:rPr>
                <w:sz w:val="24"/>
              </w:rPr>
            </w:pPr>
            <w:r>
              <w:rPr>
                <w:sz w:val="24"/>
              </w:rPr>
              <w:t>Labor</w:t>
            </w:r>
            <w:r>
              <w:rPr>
                <w:sz w:val="24"/>
              </w:rPr>
              <w:tab/>
            </w:r>
            <w:r>
              <w:rPr>
                <w:sz w:val="24"/>
              </w:rPr>
              <w:tab/>
              <w:t>$50.00</w:t>
            </w:r>
          </w:p>
          <w:p w:rsidR="00DB596D" w:rsidRPr="00685F61" w:rsidRDefault="00DB596D" w:rsidP="005D5D96">
            <w:pPr>
              <w:tabs>
                <w:tab w:val="left" w:pos="2871"/>
                <w:tab w:val="decimal" w:pos="4311"/>
              </w:tabs>
              <w:rPr>
                <w:sz w:val="24"/>
              </w:rPr>
            </w:pPr>
            <w:r>
              <w:rPr>
                <w:sz w:val="24"/>
              </w:rPr>
              <w:t>Travel</w:t>
            </w:r>
            <w:r>
              <w:rPr>
                <w:sz w:val="24"/>
              </w:rPr>
              <w:tab/>
            </w:r>
            <w:r>
              <w:rPr>
                <w:sz w:val="24"/>
              </w:rPr>
              <w:tab/>
              <w:t>$0.00</w:t>
            </w:r>
          </w:p>
          <w:p w:rsidR="00DB596D" w:rsidRDefault="00DB596D" w:rsidP="005D5D96">
            <w:pPr>
              <w:tabs>
                <w:tab w:val="left" w:pos="2871"/>
                <w:tab w:val="decimal" w:pos="4311"/>
              </w:tabs>
              <w:rPr>
                <w:sz w:val="24"/>
              </w:rPr>
            </w:pPr>
            <w:r>
              <w:rPr>
                <w:sz w:val="24"/>
              </w:rPr>
              <w:t>Material</w:t>
            </w:r>
            <w:r>
              <w:rPr>
                <w:sz w:val="24"/>
              </w:rPr>
              <w:tab/>
            </w:r>
            <w:r>
              <w:rPr>
                <w:sz w:val="24"/>
              </w:rPr>
              <w:tab/>
              <w:t>$40.00</w:t>
            </w:r>
          </w:p>
          <w:p w:rsidR="00DB596D" w:rsidRPr="00685F61" w:rsidRDefault="00DB596D" w:rsidP="005D5D96">
            <w:pPr>
              <w:tabs>
                <w:tab w:val="left" w:pos="2871"/>
                <w:tab w:val="decimal" w:pos="4311"/>
              </w:tabs>
              <w:rPr>
                <w:sz w:val="24"/>
              </w:rPr>
            </w:pPr>
            <w:r>
              <w:rPr>
                <w:sz w:val="24"/>
              </w:rPr>
              <w:t>Subcontracts</w:t>
            </w:r>
            <w:r>
              <w:rPr>
                <w:sz w:val="24"/>
              </w:rPr>
              <w:tab/>
            </w:r>
            <w:r>
              <w:rPr>
                <w:sz w:val="24"/>
              </w:rPr>
              <w:tab/>
              <w:t>$450.00</w:t>
            </w:r>
          </w:p>
          <w:p w:rsidR="00DB596D" w:rsidRPr="00685F61" w:rsidRDefault="00DB596D" w:rsidP="005D5D96">
            <w:pPr>
              <w:tabs>
                <w:tab w:val="left" w:pos="2871"/>
                <w:tab w:val="decimal" w:pos="4311"/>
              </w:tabs>
              <w:rPr>
                <w:sz w:val="24"/>
                <w:u w:val="single"/>
              </w:rPr>
            </w:pPr>
            <w:r w:rsidRPr="00685F61">
              <w:rPr>
                <w:sz w:val="24"/>
                <w:u w:val="single"/>
              </w:rPr>
              <w:t>ODC</w:t>
            </w:r>
            <w:r w:rsidRPr="00685F61">
              <w:rPr>
                <w:sz w:val="24"/>
                <w:u w:val="single"/>
              </w:rPr>
              <w:tab/>
            </w:r>
            <w:r>
              <w:rPr>
                <w:sz w:val="24"/>
                <w:u w:val="single"/>
              </w:rPr>
              <w:tab/>
            </w:r>
            <w:r w:rsidRPr="00685F61">
              <w:rPr>
                <w:sz w:val="24"/>
                <w:u w:val="single"/>
              </w:rPr>
              <w:t>$0.00</w:t>
            </w:r>
          </w:p>
          <w:p w:rsidR="00DB596D" w:rsidRPr="00685F61" w:rsidRDefault="00DB596D" w:rsidP="005D5D96">
            <w:pPr>
              <w:tabs>
                <w:tab w:val="left" w:pos="2871"/>
                <w:tab w:val="decimal" w:pos="4311"/>
              </w:tabs>
              <w:rPr>
                <w:b/>
                <w:sz w:val="24"/>
              </w:rPr>
            </w:pPr>
            <w:r w:rsidRPr="00685F61">
              <w:rPr>
                <w:b/>
                <w:sz w:val="24"/>
              </w:rPr>
              <w:t>Total</w:t>
            </w:r>
            <w:r w:rsidRPr="00685F61">
              <w:rPr>
                <w:b/>
                <w:sz w:val="24"/>
              </w:rPr>
              <w:tab/>
            </w:r>
            <w:r>
              <w:rPr>
                <w:b/>
                <w:sz w:val="24"/>
              </w:rPr>
              <w:tab/>
              <w:t>$540</w:t>
            </w:r>
            <w:r w:rsidRPr="00685F61">
              <w:rPr>
                <w:b/>
                <w:sz w:val="24"/>
              </w:rPr>
              <w:t>.00</w:t>
            </w:r>
          </w:p>
        </w:tc>
      </w:tr>
      <w:tr w:rsidR="00DB596D" w:rsidRPr="00685F61" w:rsidTr="005D5D96">
        <w:trPr>
          <w:trHeight w:val="1522"/>
          <w:jc w:val="center"/>
        </w:trPr>
        <w:tc>
          <w:tcPr>
            <w:tcW w:w="9184" w:type="dxa"/>
            <w:gridSpan w:val="2"/>
          </w:tcPr>
          <w:p w:rsidR="00DB596D" w:rsidRPr="003579E5" w:rsidRDefault="00DB596D" w:rsidP="005D5D96">
            <w:pPr>
              <w:rPr>
                <w:b/>
                <w:sz w:val="24"/>
                <w:u w:val="single"/>
              </w:rPr>
            </w:pPr>
            <w:r>
              <w:rPr>
                <w:b/>
                <w:sz w:val="24"/>
                <w:u w:val="single"/>
              </w:rPr>
              <w:t xml:space="preserve">WBS Element </w:t>
            </w:r>
            <w:r w:rsidRPr="003579E5">
              <w:rPr>
                <w:b/>
                <w:sz w:val="24"/>
                <w:u w:val="single"/>
              </w:rPr>
              <w:t xml:space="preserve">Description: </w:t>
            </w:r>
          </w:p>
          <w:p w:rsidR="00DB596D" w:rsidRPr="00685F61" w:rsidRDefault="00DB596D" w:rsidP="005D5D96">
            <w:pPr>
              <w:rPr>
                <w:sz w:val="24"/>
              </w:rPr>
            </w:pPr>
            <w:r>
              <w:rPr>
                <w:sz w:val="24"/>
              </w:rPr>
              <w:t xml:space="preserve">The shifting system will be specific to customer needs, including a derailleur and shift lever of stainless steel, with a unique design that stands out from competitors, and that is compatible with crank set speed requirements. The shifting system parts will be of the top racing quality, while also adhering to the requirements of Crazy-As-A-Loon Mountain Racing Association. </w:t>
            </w:r>
          </w:p>
        </w:tc>
      </w:tr>
      <w:tr w:rsidR="00DB596D" w:rsidRPr="00273A7C" w:rsidTr="005D5D96">
        <w:trPr>
          <w:trHeight w:val="2592"/>
          <w:jc w:val="center"/>
        </w:trPr>
        <w:tc>
          <w:tcPr>
            <w:tcW w:w="9184" w:type="dxa"/>
            <w:gridSpan w:val="2"/>
          </w:tcPr>
          <w:p w:rsidR="00DB596D" w:rsidRPr="00273A7C" w:rsidRDefault="00DB596D" w:rsidP="005D5D96">
            <w:pPr>
              <w:rPr>
                <w:sz w:val="24"/>
                <w:szCs w:val="24"/>
              </w:rPr>
            </w:pPr>
            <w:r w:rsidRPr="00273A7C">
              <w:rPr>
                <w:b/>
                <w:sz w:val="24"/>
                <w:szCs w:val="24"/>
                <w:u w:val="single"/>
              </w:rPr>
              <w:t>Activity/Task Descriptions:</w:t>
            </w:r>
          </w:p>
          <w:p w:rsidR="00DB596D" w:rsidRPr="00273A7C" w:rsidRDefault="00DB596D" w:rsidP="005D5D96">
            <w:pPr>
              <w:pStyle w:val="ListParagraph"/>
              <w:numPr>
                <w:ilvl w:val="0"/>
                <w:numId w:val="1"/>
              </w:numPr>
              <w:rPr>
                <w:sz w:val="24"/>
                <w:szCs w:val="24"/>
              </w:rPr>
            </w:pPr>
            <w:r w:rsidRPr="00273A7C">
              <w:rPr>
                <w:sz w:val="24"/>
                <w:szCs w:val="24"/>
              </w:rPr>
              <w:t>Subcontract the work out for someone to design the derailleur and shift lever to meet design and color requirements by 3/31/17.</w:t>
            </w:r>
          </w:p>
          <w:p w:rsidR="00DB596D" w:rsidRPr="00273A7C" w:rsidRDefault="00DB596D" w:rsidP="005D5D96">
            <w:pPr>
              <w:pStyle w:val="ListParagraph"/>
              <w:numPr>
                <w:ilvl w:val="0"/>
                <w:numId w:val="1"/>
              </w:numPr>
              <w:rPr>
                <w:sz w:val="24"/>
                <w:szCs w:val="24"/>
              </w:rPr>
            </w:pPr>
            <w:r w:rsidRPr="00273A7C">
              <w:rPr>
                <w:sz w:val="24"/>
                <w:szCs w:val="24"/>
              </w:rPr>
              <w:t xml:space="preserve">Approve design by 04/05/2017 and have derailleur and shift lever constructed by 4/10/17, with expected delivery of 4/15/17.  </w:t>
            </w:r>
          </w:p>
          <w:p w:rsidR="00DB596D" w:rsidRPr="00273A7C" w:rsidRDefault="00DB596D" w:rsidP="005D5D96">
            <w:pPr>
              <w:pStyle w:val="ListParagraph"/>
              <w:numPr>
                <w:ilvl w:val="0"/>
                <w:numId w:val="1"/>
              </w:numPr>
              <w:rPr>
                <w:sz w:val="24"/>
                <w:szCs w:val="24"/>
              </w:rPr>
            </w:pPr>
            <w:r w:rsidRPr="00273A7C">
              <w:rPr>
                <w:sz w:val="24"/>
                <w:szCs w:val="24"/>
              </w:rPr>
              <w:t>Order the cable and have it delivered no later than 4/15/17.</w:t>
            </w:r>
          </w:p>
          <w:p w:rsidR="00DB596D" w:rsidRPr="00273A7C" w:rsidRDefault="00DB596D" w:rsidP="005D5D96">
            <w:pPr>
              <w:pStyle w:val="ListParagraph"/>
              <w:numPr>
                <w:ilvl w:val="0"/>
                <w:numId w:val="1"/>
              </w:numPr>
              <w:rPr>
                <w:sz w:val="24"/>
                <w:szCs w:val="24"/>
              </w:rPr>
            </w:pPr>
            <w:r w:rsidRPr="00273A7C">
              <w:rPr>
                <w:sz w:val="24"/>
                <w:szCs w:val="24"/>
              </w:rPr>
              <w:t xml:space="preserve">Inspect all parts on 04/16/17.  </w:t>
            </w:r>
          </w:p>
          <w:p w:rsidR="00DB596D" w:rsidRPr="00273A7C" w:rsidRDefault="00DB596D" w:rsidP="005D5D96">
            <w:pPr>
              <w:pStyle w:val="ListParagraph"/>
              <w:numPr>
                <w:ilvl w:val="0"/>
                <w:numId w:val="1"/>
              </w:numPr>
              <w:rPr>
                <w:sz w:val="24"/>
                <w:szCs w:val="24"/>
              </w:rPr>
            </w:pPr>
            <w:r w:rsidRPr="00273A7C">
              <w:rPr>
                <w:sz w:val="24"/>
                <w:szCs w:val="24"/>
              </w:rPr>
              <w:t xml:space="preserve">Attach the cable to the shift lever using metal fasteners, and extend it to the front and rear derailleurs, thus creating the shifting system by 04/17/2017. </w:t>
            </w:r>
          </w:p>
        </w:tc>
      </w:tr>
      <w:tr w:rsidR="00DB596D" w:rsidRPr="00273A7C" w:rsidTr="005D5D96">
        <w:trPr>
          <w:trHeight w:val="1259"/>
          <w:jc w:val="center"/>
        </w:trPr>
        <w:tc>
          <w:tcPr>
            <w:tcW w:w="9184" w:type="dxa"/>
            <w:gridSpan w:val="2"/>
          </w:tcPr>
          <w:p w:rsidR="00DB596D" w:rsidRPr="00273A7C" w:rsidRDefault="00DB596D" w:rsidP="005D5D96">
            <w:pPr>
              <w:rPr>
                <w:b/>
                <w:sz w:val="24"/>
                <w:szCs w:val="24"/>
                <w:u w:val="single"/>
              </w:rPr>
            </w:pPr>
            <w:r w:rsidRPr="00273A7C">
              <w:rPr>
                <w:b/>
                <w:sz w:val="24"/>
                <w:szCs w:val="24"/>
                <w:u w:val="single"/>
              </w:rPr>
              <w:lastRenderedPageBreak/>
              <w:t xml:space="preserve">Key Cost-Driving Assumptions: </w:t>
            </w:r>
          </w:p>
          <w:p w:rsidR="00DB596D" w:rsidRPr="00273A7C" w:rsidRDefault="00DB596D" w:rsidP="005D5D96">
            <w:pPr>
              <w:rPr>
                <w:sz w:val="24"/>
                <w:szCs w:val="24"/>
              </w:rPr>
            </w:pPr>
            <w:r w:rsidRPr="00273A7C">
              <w:rPr>
                <w:sz w:val="24"/>
                <w:szCs w:val="24"/>
              </w:rPr>
              <w:t xml:space="preserve">Cost-Driving Assumptions for the shifting system include the subcontract for the design and construction of derailleur and shift lever, the shipping costs for </w:t>
            </w:r>
            <w:proofErr w:type="gramStart"/>
            <w:r w:rsidRPr="00273A7C">
              <w:rPr>
                <w:sz w:val="24"/>
                <w:szCs w:val="24"/>
              </w:rPr>
              <w:t>all of</w:t>
            </w:r>
            <w:proofErr w:type="gramEnd"/>
            <w:r w:rsidRPr="00273A7C">
              <w:rPr>
                <w:sz w:val="24"/>
                <w:szCs w:val="24"/>
              </w:rPr>
              <w:t xml:space="preserve"> the materials, and the labor costs to put the materials together.  </w:t>
            </w:r>
          </w:p>
        </w:tc>
      </w:tr>
      <w:tr w:rsidR="00DB596D" w:rsidRPr="00273A7C" w:rsidTr="005D5D96">
        <w:trPr>
          <w:trHeight w:val="1303"/>
          <w:jc w:val="center"/>
        </w:trPr>
        <w:tc>
          <w:tcPr>
            <w:tcW w:w="9184" w:type="dxa"/>
            <w:gridSpan w:val="2"/>
          </w:tcPr>
          <w:p w:rsidR="00DB596D" w:rsidRPr="00273A7C" w:rsidRDefault="00DB596D" w:rsidP="005D5D96">
            <w:pPr>
              <w:rPr>
                <w:b/>
                <w:sz w:val="24"/>
                <w:szCs w:val="24"/>
                <w:u w:val="single"/>
              </w:rPr>
            </w:pPr>
            <w:r w:rsidRPr="00273A7C">
              <w:rPr>
                <w:b/>
                <w:sz w:val="24"/>
                <w:szCs w:val="24"/>
                <w:u w:val="single"/>
              </w:rPr>
              <w:t>Task Entry/Exit Criteria:</w:t>
            </w:r>
          </w:p>
          <w:p w:rsidR="00DB596D" w:rsidRPr="00273A7C" w:rsidRDefault="00DB596D" w:rsidP="005D5D96">
            <w:pPr>
              <w:rPr>
                <w:sz w:val="24"/>
                <w:szCs w:val="24"/>
              </w:rPr>
            </w:pPr>
            <w:r w:rsidRPr="00273A7C">
              <w:rPr>
                <w:sz w:val="24"/>
                <w:szCs w:val="24"/>
              </w:rPr>
              <w:t xml:space="preserve">This WBS activity can begin as soon as the project beings and is complete once the shifting system is assembled. </w:t>
            </w:r>
          </w:p>
          <w:p w:rsidR="00DB596D" w:rsidRPr="00273A7C" w:rsidRDefault="00DB596D" w:rsidP="005D5D96">
            <w:pPr>
              <w:rPr>
                <w:sz w:val="24"/>
                <w:szCs w:val="24"/>
              </w:rPr>
            </w:pPr>
          </w:p>
        </w:tc>
      </w:tr>
    </w:tbl>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DB596D" w:rsidRDefault="00DB596D" w:rsidP="00DB596D">
      <w:pPr>
        <w:jc w:val="center"/>
        <w:rPr>
          <w:rFonts w:ascii="Times New Roman" w:hAnsi="Times New Roman" w:cs="Times New Roman"/>
          <w:sz w:val="24"/>
          <w:szCs w:val="24"/>
        </w:rPr>
      </w:pPr>
    </w:p>
    <w:p w:rsidR="00A2190F" w:rsidRDefault="00A2190F" w:rsidP="00DB596D">
      <w:pPr>
        <w:jc w:val="center"/>
        <w:rPr>
          <w:rFonts w:ascii="Times New Roman" w:hAnsi="Times New Roman" w:cs="Times New Roman"/>
          <w:sz w:val="24"/>
          <w:szCs w:val="24"/>
        </w:rPr>
      </w:pPr>
    </w:p>
    <w:p w:rsidR="00A2190F" w:rsidRDefault="00A2190F" w:rsidP="00DB596D">
      <w:pPr>
        <w:jc w:val="center"/>
        <w:rPr>
          <w:rFonts w:ascii="Times New Roman" w:hAnsi="Times New Roman" w:cs="Times New Roman"/>
          <w:sz w:val="24"/>
          <w:szCs w:val="24"/>
        </w:rPr>
      </w:pPr>
    </w:p>
    <w:p w:rsidR="00A2190F" w:rsidRDefault="00A2190F" w:rsidP="00DB596D">
      <w:pPr>
        <w:jc w:val="center"/>
        <w:rPr>
          <w:rFonts w:ascii="Times New Roman" w:hAnsi="Times New Roman" w:cs="Times New Roman"/>
          <w:sz w:val="24"/>
          <w:szCs w:val="24"/>
        </w:rPr>
      </w:pPr>
    </w:p>
    <w:p w:rsidR="00A2190F" w:rsidRDefault="00A2190F" w:rsidP="00DB596D">
      <w:pPr>
        <w:jc w:val="center"/>
        <w:rPr>
          <w:rFonts w:ascii="Times New Roman" w:hAnsi="Times New Roman" w:cs="Times New Roman"/>
          <w:sz w:val="24"/>
          <w:szCs w:val="24"/>
        </w:rPr>
      </w:pPr>
    </w:p>
    <w:p w:rsidR="00A2190F" w:rsidRDefault="00A2190F" w:rsidP="00DB596D">
      <w:pPr>
        <w:jc w:val="center"/>
        <w:rPr>
          <w:rFonts w:ascii="Times New Roman" w:hAnsi="Times New Roman" w:cs="Times New Roman"/>
          <w:sz w:val="24"/>
          <w:szCs w:val="24"/>
        </w:rPr>
      </w:pPr>
    </w:p>
    <w:p w:rsidR="00A2190F" w:rsidRDefault="00A2190F" w:rsidP="00DB596D">
      <w:pPr>
        <w:jc w:val="center"/>
        <w:rPr>
          <w:rFonts w:ascii="Times New Roman" w:hAnsi="Times New Roman" w:cs="Times New Roman"/>
          <w:sz w:val="24"/>
          <w:szCs w:val="24"/>
        </w:rPr>
      </w:pPr>
    </w:p>
    <w:p w:rsidR="00A2190F" w:rsidRDefault="00A2190F" w:rsidP="00DB596D">
      <w:pPr>
        <w:jc w:val="center"/>
        <w:rPr>
          <w:rFonts w:ascii="Times New Roman" w:hAnsi="Times New Roman" w:cs="Times New Roman"/>
          <w:sz w:val="24"/>
          <w:szCs w:val="24"/>
        </w:rPr>
      </w:pPr>
    </w:p>
    <w:p w:rsidR="00A2190F" w:rsidRDefault="00A2190F" w:rsidP="00DB596D">
      <w:pPr>
        <w:jc w:val="center"/>
        <w:rPr>
          <w:rFonts w:ascii="Times New Roman" w:hAnsi="Times New Roman" w:cs="Times New Roman"/>
          <w:sz w:val="24"/>
          <w:szCs w:val="24"/>
        </w:rPr>
      </w:pPr>
    </w:p>
    <w:p w:rsidR="00A2190F" w:rsidRDefault="00A2190F" w:rsidP="00DB596D">
      <w:pPr>
        <w:jc w:val="center"/>
        <w:rPr>
          <w:rFonts w:ascii="Times New Roman" w:hAnsi="Times New Roman" w:cs="Times New Roman"/>
          <w:sz w:val="24"/>
          <w:szCs w:val="24"/>
        </w:rPr>
      </w:pPr>
    </w:p>
    <w:p w:rsidR="00A2190F" w:rsidRDefault="00A2190F" w:rsidP="00DB596D">
      <w:pPr>
        <w:jc w:val="center"/>
        <w:rPr>
          <w:rFonts w:ascii="Times New Roman" w:hAnsi="Times New Roman" w:cs="Times New Roman"/>
          <w:sz w:val="24"/>
          <w:szCs w:val="24"/>
        </w:rPr>
      </w:pPr>
    </w:p>
    <w:p w:rsidR="00A2190F" w:rsidRDefault="00A2190F" w:rsidP="00DB596D">
      <w:pPr>
        <w:jc w:val="center"/>
        <w:rPr>
          <w:rFonts w:ascii="Times New Roman" w:hAnsi="Times New Roman" w:cs="Times New Roman"/>
          <w:sz w:val="24"/>
          <w:szCs w:val="24"/>
        </w:rPr>
      </w:pPr>
    </w:p>
    <w:p w:rsidR="00A2190F" w:rsidRDefault="00A2190F" w:rsidP="00DB596D">
      <w:pPr>
        <w:jc w:val="center"/>
        <w:rPr>
          <w:rFonts w:ascii="Times New Roman" w:hAnsi="Times New Roman" w:cs="Times New Roman"/>
          <w:sz w:val="24"/>
          <w:szCs w:val="24"/>
        </w:rPr>
      </w:pPr>
    </w:p>
    <w:p w:rsidR="00A2190F" w:rsidRDefault="00A2190F" w:rsidP="00DB596D">
      <w:pPr>
        <w:jc w:val="center"/>
        <w:rPr>
          <w:rFonts w:ascii="Times New Roman" w:hAnsi="Times New Roman" w:cs="Times New Roman"/>
          <w:sz w:val="24"/>
          <w:szCs w:val="24"/>
        </w:rPr>
      </w:pPr>
    </w:p>
    <w:p w:rsidR="00A2190F" w:rsidRDefault="00A2190F" w:rsidP="00DB596D">
      <w:pPr>
        <w:jc w:val="center"/>
        <w:rPr>
          <w:rFonts w:ascii="Times New Roman" w:hAnsi="Times New Roman" w:cs="Times New Roman"/>
          <w:sz w:val="24"/>
          <w:szCs w:val="24"/>
        </w:rPr>
      </w:pPr>
    </w:p>
    <w:p w:rsidR="00A2190F" w:rsidRDefault="00A2190F" w:rsidP="00DB596D">
      <w:pPr>
        <w:jc w:val="center"/>
        <w:rPr>
          <w:rFonts w:ascii="Times New Roman" w:hAnsi="Times New Roman" w:cs="Times New Roman"/>
          <w:sz w:val="24"/>
          <w:szCs w:val="24"/>
        </w:rPr>
      </w:pPr>
    </w:p>
    <w:p w:rsidR="00A2190F" w:rsidRDefault="00A2190F" w:rsidP="00DB596D">
      <w:pPr>
        <w:jc w:val="center"/>
        <w:rPr>
          <w:rFonts w:ascii="Times New Roman" w:hAnsi="Times New Roman" w:cs="Times New Roman"/>
          <w:sz w:val="24"/>
          <w:szCs w:val="24"/>
        </w:rPr>
      </w:pPr>
    </w:p>
    <w:p w:rsidR="00A2190F" w:rsidRDefault="00A2190F" w:rsidP="00DB596D">
      <w:pPr>
        <w:jc w:val="center"/>
        <w:rPr>
          <w:rFonts w:ascii="Times New Roman" w:hAnsi="Times New Roman" w:cs="Times New Roman"/>
          <w:sz w:val="24"/>
          <w:szCs w:val="24"/>
        </w:rPr>
      </w:pPr>
    </w:p>
    <w:p w:rsidR="00A2190F" w:rsidRDefault="00A2190F" w:rsidP="00DB596D">
      <w:pPr>
        <w:jc w:val="center"/>
        <w:rPr>
          <w:rFonts w:ascii="Times New Roman" w:hAnsi="Times New Roman" w:cs="Times New Roman"/>
          <w:sz w:val="24"/>
          <w:szCs w:val="24"/>
        </w:rPr>
      </w:pPr>
    </w:p>
    <w:p w:rsidR="00A2190F" w:rsidRDefault="00A2190F" w:rsidP="00A2190F">
      <w:pPr>
        <w:rPr>
          <w:rFonts w:ascii="Times New Roman" w:hAnsi="Times New Roman" w:cs="Times New Roman"/>
          <w:sz w:val="24"/>
          <w:szCs w:val="24"/>
        </w:rPr>
      </w:pPr>
      <w:r>
        <w:rPr>
          <w:rFonts w:ascii="Times New Roman" w:hAnsi="Times New Roman" w:cs="Times New Roman"/>
          <w:sz w:val="24"/>
          <w:szCs w:val="24"/>
        </w:rPr>
        <w:lastRenderedPageBreak/>
        <w:t>Reference:</w:t>
      </w:r>
    </w:p>
    <w:p w:rsidR="00A2190F" w:rsidRDefault="00A2190F" w:rsidP="00A2190F">
      <w:pPr>
        <w:rPr>
          <w:rFonts w:ascii="Times New Roman" w:hAnsi="Times New Roman" w:cs="Times New Roman"/>
          <w:sz w:val="24"/>
          <w:szCs w:val="24"/>
        </w:rPr>
      </w:pPr>
    </w:p>
    <w:p w:rsidR="00A2190F" w:rsidRDefault="00A2190F" w:rsidP="00A2190F">
      <w:pPr>
        <w:spacing w:after="0" w:line="240" w:lineRule="auto"/>
        <w:contextualSpacing/>
        <w:rPr>
          <w:rFonts w:ascii="Times New Roman" w:eastAsia="Times New Roman" w:hAnsi="Times New Roman" w:cs="Times New Roman"/>
          <w:sz w:val="24"/>
          <w:szCs w:val="24"/>
        </w:rPr>
      </w:pPr>
      <w:r w:rsidRPr="00A2190F">
        <w:rPr>
          <w:rFonts w:ascii="Times New Roman" w:eastAsia="Times New Roman" w:hAnsi="Times New Roman" w:cs="Times New Roman"/>
          <w:sz w:val="24"/>
          <w:szCs w:val="24"/>
        </w:rPr>
        <w:t>PMI. (2013). A Guide to the Project Management body of knowledge (POMBOK guide), (5</w:t>
      </w:r>
      <w:r w:rsidRPr="00A2190F">
        <w:rPr>
          <w:rFonts w:ascii="Times New Roman" w:eastAsia="Times New Roman" w:hAnsi="Times New Roman" w:cs="Times New Roman"/>
          <w:sz w:val="24"/>
          <w:szCs w:val="24"/>
          <w:vertAlign w:val="superscript"/>
        </w:rPr>
        <w:t>th</w:t>
      </w:r>
      <w:r w:rsidRPr="00A2190F">
        <w:rPr>
          <w:rFonts w:ascii="Times New Roman" w:eastAsia="Times New Roman" w:hAnsi="Times New Roman" w:cs="Times New Roman"/>
          <w:sz w:val="24"/>
          <w:szCs w:val="24"/>
        </w:rPr>
        <w:t xml:space="preserve"> </w:t>
      </w:r>
    </w:p>
    <w:p w:rsidR="00A2190F" w:rsidRDefault="00A2190F" w:rsidP="00A2190F">
      <w:pPr>
        <w:spacing w:after="0" w:line="240" w:lineRule="auto"/>
        <w:contextualSpacing/>
        <w:rPr>
          <w:rFonts w:ascii="Times New Roman" w:eastAsia="Times New Roman" w:hAnsi="Times New Roman" w:cs="Times New Roman"/>
          <w:sz w:val="24"/>
          <w:szCs w:val="24"/>
        </w:rPr>
      </w:pPr>
    </w:p>
    <w:p w:rsidR="00A2190F" w:rsidRDefault="00A2190F" w:rsidP="00A2190F">
      <w:pPr>
        <w:spacing w:after="0" w:line="240" w:lineRule="auto"/>
        <w:contextualSpacing/>
        <w:rPr>
          <w:rFonts w:ascii="Times New Roman" w:eastAsia="Times New Roman" w:hAnsi="Times New Roman" w:cs="Times New Roman"/>
          <w:sz w:val="24"/>
          <w:szCs w:val="24"/>
        </w:rPr>
      </w:pPr>
      <w:r w:rsidRPr="00A2190F">
        <w:rPr>
          <w:rFonts w:ascii="Times New Roman" w:eastAsia="Times New Roman" w:hAnsi="Times New Roman" w:cs="Times New Roman"/>
          <w:sz w:val="24"/>
          <w:szCs w:val="24"/>
        </w:rPr>
        <w:t>edition). Project Management Institute, Inc. Newtown Square, Pennsylvania. ISBN 978-1-</w:t>
      </w:r>
    </w:p>
    <w:p w:rsidR="00A2190F" w:rsidRDefault="00A2190F" w:rsidP="00A2190F">
      <w:pPr>
        <w:spacing w:after="0" w:line="240" w:lineRule="auto"/>
        <w:contextualSpacing/>
        <w:rPr>
          <w:rFonts w:ascii="Times New Roman" w:eastAsia="Times New Roman" w:hAnsi="Times New Roman" w:cs="Times New Roman"/>
          <w:sz w:val="24"/>
          <w:szCs w:val="24"/>
        </w:rPr>
      </w:pPr>
    </w:p>
    <w:p w:rsidR="00A2190F" w:rsidRPr="00A2190F" w:rsidRDefault="00A2190F" w:rsidP="00A2190F">
      <w:pPr>
        <w:spacing w:after="0" w:line="240" w:lineRule="auto"/>
        <w:contextualSpacing/>
        <w:rPr>
          <w:rFonts w:ascii="Times New Roman" w:eastAsia="Times New Roman" w:hAnsi="Times New Roman" w:cs="Times New Roman"/>
          <w:sz w:val="24"/>
          <w:szCs w:val="24"/>
        </w:rPr>
      </w:pPr>
      <w:bookmarkStart w:id="0" w:name="_GoBack"/>
      <w:bookmarkEnd w:id="0"/>
      <w:r w:rsidRPr="00A2190F">
        <w:rPr>
          <w:rFonts w:ascii="Times New Roman" w:eastAsia="Times New Roman" w:hAnsi="Times New Roman" w:cs="Times New Roman"/>
          <w:sz w:val="24"/>
          <w:szCs w:val="24"/>
        </w:rPr>
        <w:t>935589-67-9</w:t>
      </w:r>
    </w:p>
    <w:p w:rsidR="00A2190F" w:rsidRPr="00DB596D" w:rsidRDefault="00A2190F" w:rsidP="00A2190F">
      <w:pPr>
        <w:rPr>
          <w:rFonts w:ascii="Times New Roman" w:hAnsi="Times New Roman" w:cs="Times New Roman"/>
          <w:sz w:val="24"/>
          <w:szCs w:val="24"/>
        </w:rPr>
      </w:pPr>
    </w:p>
    <w:sectPr w:rsidR="00A2190F" w:rsidRPr="00DB59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415" w:rsidRDefault="009E5415" w:rsidP="00A2190F">
      <w:pPr>
        <w:spacing w:after="0" w:line="240" w:lineRule="auto"/>
      </w:pPr>
      <w:r>
        <w:separator/>
      </w:r>
    </w:p>
  </w:endnote>
  <w:endnote w:type="continuationSeparator" w:id="0">
    <w:p w:rsidR="009E5415" w:rsidRDefault="009E5415" w:rsidP="00A2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415" w:rsidRDefault="009E5415" w:rsidP="00A2190F">
      <w:pPr>
        <w:spacing w:after="0" w:line="240" w:lineRule="auto"/>
      </w:pPr>
      <w:r>
        <w:separator/>
      </w:r>
    </w:p>
  </w:footnote>
  <w:footnote w:type="continuationSeparator" w:id="0">
    <w:p w:rsidR="009E5415" w:rsidRDefault="009E5415" w:rsidP="00A21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369E2"/>
    <w:multiLevelType w:val="hybridMultilevel"/>
    <w:tmpl w:val="61B8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51D28"/>
    <w:multiLevelType w:val="hybridMultilevel"/>
    <w:tmpl w:val="1FF07CEA"/>
    <w:lvl w:ilvl="0" w:tplc="B9C2D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6D"/>
    <w:rsid w:val="005F38F9"/>
    <w:rsid w:val="009E5415"/>
    <w:rsid w:val="00A2190F"/>
    <w:rsid w:val="00DB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8F16"/>
  <w15:chartTrackingRefBased/>
  <w15:docId w15:val="{2EDD36D1-FF4B-4388-BC33-D3C7C0FA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96D"/>
    <w:pPr>
      <w:spacing w:before="60" w:after="60" w:line="240" w:lineRule="auto"/>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A21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90F"/>
  </w:style>
  <w:style w:type="paragraph" w:styleId="Footer">
    <w:name w:val="footer"/>
    <w:basedOn w:val="Normal"/>
    <w:link w:val="FooterChar"/>
    <w:uiPriority w:val="99"/>
    <w:unhideWhenUsed/>
    <w:rsid w:val="00A21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2</cp:revision>
  <dcterms:created xsi:type="dcterms:W3CDTF">2017-06-24T23:47:00Z</dcterms:created>
  <dcterms:modified xsi:type="dcterms:W3CDTF">2017-07-01T10:24:00Z</dcterms:modified>
</cp:coreProperties>
</file>